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rPr/>
      </w:pPr>
      <w:r>
        <w:rPr>
          <w:rFonts w:cs="宋体" w:ascii="宋体" w:hAnsi="宋体" w:asciiTheme="minorEastAsia" w:cstheme="minorEastAsia" w:hAnsiTheme="minorEastAsia"/>
          <w:sz w:val="36"/>
          <w:szCs w:val="36"/>
          <w:lang w:val="en-US" w:eastAsia="zh-CN"/>
        </w:rPr>
        <w:t>Pasos</w:t>
      </w:r>
      <w:r>
        <w:rPr>
          <w:rFonts w:ascii="宋体" w:hAnsi="宋体" w:cs="宋体" w:asciiTheme="minorEastAsia" w:cstheme="minorEastAsia" w:hAnsiTheme="minorEastAsia"/>
          <w:sz w:val="36"/>
          <w:szCs w:val="36"/>
          <w:lang w:val="en-US" w:eastAsia="zh-CN"/>
        </w:rPr>
        <w:t>：</w:t>
      </w:r>
    </w:p>
    <w:p>
      <w:pPr>
        <w:pStyle w:val="Normal"/>
        <w:numPr>
          <w:ilvl w:val="0"/>
          <w:numId w:val="1"/>
        </w:numPr>
        <w:ind w:left="425" w:hanging="425"/>
        <w:rPr/>
      </w:pPr>
      <w:r>
        <w:rPr>
          <w:rFonts w:eastAsia="宋体" w:cs="宋体" w:ascii="宋体" w:hAnsi="宋体" w:asciiTheme="minorEastAsia" w:cstheme="minorEastAsia" w:eastAsiaTheme="minorEastAsia" w:hAnsiTheme="minorEastAsia"/>
          <w:color w:val="auto"/>
          <w:sz w:val="28"/>
          <w:szCs w:val="28"/>
          <w:lang w:eastAsia="zh-CN"/>
        </w:rPr>
        <w:t>Compilar y generar</w:t>
      </w:r>
      <w:r>
        <w:rPr>
          <w:rFonts w:eastAsia="宋体" w:cs="宋体" w:ascii="宋体" w:hAnsi="宋体" w:asciiTheme="minorEastAsia" w:cstheme="minorEastAsia" w:eastAsiaTheme="minorEastAsia" w:hAnsiTheme="minorEastAsia"/>
          <w:color w:val="FF0000"/>
          <w:sz w:val="28"/>
          <w:szCs w:val="28"/>
          <w:lang w:eastAsia="zh-CN"/>
        </w:rPr>
        <w:t xml:space="preserve"> </w:t>
      </w:r>
      <w:r>
        <w:rPr>
          <w:rFonts w:eastAsia="宋体" w:cs="宋体" w:ascii="宋体" w:hAnsi="宋体" w:asciiTheme="minorEastAsia" w:cstheme="minorEastAsia" w:eastAsiaTheme="minorEastAsia" w:hAnsiTheme="minorEastAsia"/>
          <w:color w:val="FF0000"/>
          <w:sz w:val="28"/>
          <w:szCs w:val="28"/>
          <w:lang w:eastAsia="zh-CN"/>
        </w:rPr>
        <w:t>app-debug</w:t>
      </w:r>
      <w:r>
        <w:rPr>
          <w:rFonts w:eastAsia="宋体" w:cs="宋体" w:ascii="宋体" w:hAnsi="宋体" w:asciiTheme="minorEastAsia" w:cstheme="minorEastAsia" w:eastAsiaTheme="minorEastAsia" w:hAnsiTheme="minorEastAsia"/>
          <w:color w:val="FF0000"/>
          <w:sz w:val="28"/>
          <w:szCs w:val="28"/>
          <w:lang w:val="en-US" w:eastAsia="zh-CN"/>
        </w:rPr>
        <w:t>.apk</w:t>
      </w:r>
      <w:r>
        <w:rPr>
          <w:rFonts w:ascii="宋体" w:hAnsi="宋体" w:cs="宋体" w:asciiTheme="minorEastAsia" w:cstheme="minorEastAsia" w:hAnsiTheme="minorEastAsia"/>
          <w:sz w:val="28"/>
          <w:szCs w:val="28"/>
          <w:lang w:val="en-US" w:eastAsia="zh-CN"/>
        </w:rPr>
        <w:t>（</w:t>
      </w:r>
      <w:r>
        <w:rPr>
          <w:rFonts w:eastAsia="宋体" w:cs="宋体" w:ascii="宋体" w:hAnsi="宋体" w:asciiTheme="minorEastAsia" w:cstheme="minorEastAsia" w:eastAsiaTheme="minorEastAsia" w:hAnsiTheme="minorEastAsia"/>
          <w:sz w:val="28"/>
          <w:szCs w:val="28"/>
          <w:lang w:val="en-US" w:eastAsia="zh-CN"/>
        </w:rPr>
        <w:t>Como</w:t>
      </w:r>
      <w:r>
        <w:rPr>
          <w:rFonts w:ascii="宋体" w:hAnsi="宋体" w:cs="宋体" w:asciiTheme="minorEastAsia" w:cstheme="minorEastAsia" w:hAnsiTheme="minorEastAsia"/>
          <w:sz w:val="28"/>
          <w:szCs w:val="28"/>
          <w:lang w:val="en-US" w:eastAsia="zh-CN"/>
        </w:rPr>
        <w:t>：</w:t>
      </w:r>
      <w:r>
        <w:rPr/>
        <w:drawing>
          <wp:inline distT="0" distB="0" distL="0" distR="0">
            <wp:extent cx="1466850" cy="342900"/>
            <wp:effectExtent l="0" t="0" r="0" b="0"/>
            <wp:docPr id="1" name="图片 2" descr="15429459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542945954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asciiTheme="minorEastAsia" w:cstheme="minorEastAsia" w:hAnsiTheme="minorEastAsia"/>
          <w:sz w:val="28"/>
          <w:szCs w:val="28"/>
          <w:lang w:val="en-US" w:eastAsia="zh-CN"/>
        </w:rPr>
        <w:t>），</w:t>
      </w:r>
      <w:r>
        <w:rPr>
          <w:rFonts w:eastAsia="宋体" w:cs="宋体" w:ascii="宋体" w:hAnsi="宋体" w:asciiTheme="minorEastAsia" w:cstheme="minorEastAsia" w:eastAsiaTheme="minorEastAsia" w:hAnsiTheme="minorEastAsia"/>
          <w:sz w:val="28"/>
          <w:szCs w:val="28"/>
          <w:lang w:val="en-US" w:eastAsia="zh-CN"/>
        </w:rPr>
        <w:t>Coloque el apk en el directorio</w:t>
      </w:r>
    </w:p>
    <w:p>
      <w:pPr>
        <w:pStyle w:val="Heading1"/>
        <w:keepNext w:val="false"/>
        <w:keepLines w:val="false"/>
        <w:widowControl/>
        <w:numPr>
          <w:ilvl w:val="0"/>
          <w:numId w:val="0"/>
        </w:numPr>
        <w:pBdr/>
        <w:shd w:val="clear" w:fill="FFFFFF"/>
        <w:spacing w:beforeAutospacing="0" w:before="0" w:afterAutospacing="0" w:after="0"/>
        <w:ind w:right="0" w:hanging="0"/>
        <w:outlineLvl w:val="0"/>
        <w:rPr/>
      </w:pPr>
      <w:r>
        <w:rPr>
          <w:rFonts w:ascii="宋体" w:hAnsi="宋体" w:cs="宋体" w:asciiTheme="minorEastAsia" w:cstheme="minorEastAsia" w:hAnsiTheme="minorEastAsia"/>
          <w:b w:val="false"/>
          <w:kern w:val="2"/>
          <w:sz w:val="28"/>
          <w:szCs w:val="28"/>
          <w:lang w:val="en-US" w:eastAsia="zh-CN" w:bidi="ar-SA"/>
        </w:rPr>
        <w:t>（</w:t>
      </w:r>
      <w:r>
        <w:rPr>
          <w:rFonts w:eastAsia="宋体" w:cs="宋体" w:cstheme="minorEastAsia" w:eastAsiaTheme="minorEastAsia"/>
          <w:b w:val="false"/>
          <w:kern w:val="2"/>
          <w:sz w:val="28"/>
          <w:szCs w:val="28"/>
          <w:lang w:val="en-US" w:eastAsia="zh-CN" w:bidi="ar-SA"/>
        </w:rPr>
        <w:t>Al app-debug.apk en la muestra le falta la firma del sistema y puede aparecer durante la instalación[ INSTALL_FAILED_SHARED_USER_INCOMPATIBLE ]Mensaje o la API del sistema no se puede usar después de una instalación exitosa</w:t>
      </w:r>
      <w:r>
        <w:rPr>
          <w:rFonts w:ascii="宋体" w:hAnsi="宋体" w:cs="宋体" w:asciiTheme="minorEastAsia" w:cstheme="minorEastAsia" w:hAnsiTheme="minorEastAsia"/>
          <w:b w:val="false"/>
          <w:kern w:val="2"/>
          <w:sz w:val="28"/>
          <w:szCs w:val="28"/>
          <w:lang w:val="en-US" w:eastAsia="zh-CN" w:bidi="ar-SA"/>
        </w:rPr>
        <w:t>）</w:t>
      </w:r>
    </w:p>
    <w:p>
      <w:pPr>
        <w:pStyle w:val="Normal"/>
        <w:rPr>
          <w:rFonts w:ascii="宋体" w:hAnsi="宋体" w:eastAsia="宋体" w:cs="宋体" w:asciiTheme="minorEastAsia" w:cstheme="minorEastAsia" w:eastAsiaTheme="minorEastAsia" w:hAnsiTheme="minorEastAsia"/>
          <w:sz w:val="28"/>
          <w:szCs w:val="28"/>
          <w:lang w:val="en-US" w:eastAsia="zh-CN"/>
        </w:rPr>
      </w:pPr>
      <w:r>
        <w:rPr>
          <w:rFonts w:eastAsia="宋体" w:cs="宋体" w:cstheme="minorEastAsia" w:eastAsiaTheme="minorEastAsia" w:ascii="宋体" w:hAnsi="宋体"/>
          <w:sz w:val="28"/>
          <w:szCs w:val="28"/>
          <w:lang w:val="en-US" w:eastAsia="zh-CN"/>
        </w:rPr>
      </w:r>
    </w:p>
    <w:p>
      <w:pPr>
        <w:pStyle w:val="Normal"/>
        <w:numPr>
          <w:ilvl w:val="0"/>
          <w:numId w:val="1"/>
        </w:numPr>
        <w:ind w:left="425" w:hanging="425"/>
        <w:rPr/>
      </w:pPr>
      <w:r>
        <w:rPr>
          <w:rFonts w:eastAsia="宋体" w:cs="宋体" w:ascii="宋体" w:hAnsi="宋体" w:asciiTheme="minorEastAsia" w:cstheme="minorEastAsia" w:eastAsiaTheme="minorEastAsia" w:hAnsiTheme="minorEastAsia"/>
          <w:color w:val="auto"/>
          <w:sz w:val="28"/>
          <w:szCs w:val="28"/>
          <w:lang w:val="en-US" w:eastAsia="zh-CN"/>
        </w:rPr>
        <w:t>Hacer click</w:t>
      </w:r>
      <w:r>
        <w:rPr>
          <w:rFonts w:eastAsia="宋体" w:cs="宋体" w:ascii="宋体" w:hAnsi="宋体" w:asciiTheme="minorEastAsia" w:cstheme="minorEastAsia" w:eastAsiaTheme="minorEastAsia" w:hAnsiTheme="minor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eastAsia="宋体" w:cs="宋体" w:ascii="宋体" w:hAnsi="宋体" w:asciiTheme="minorEastAsia" w:cstheme="minorEastAsia" w:eastAsiaTheme="minorEastAsia" w:hAnsiTheme="minorEastAsia"/>
          <w:color w:val="FF0000"/>
          <w:sz w:val="28"/>
          <w:szCs w:val="28"/>
          <w:lang w:val="en-US" w:eastAsia="zh-CN"/>
        </w:rPr>
        <w:t>sinapk.bat</w:t>
      </w:r>
      <w:r>
        <w:rPr>
          <w:rFonts w:ascii="宋体" w:hAnsi="宋体" w:cs="宋体" w:asciiTheme="minorEastAsia" w:cstheme="minorEastAsia" w:hAnsiTheme="minorEastAsia"/>
          <w:sz w:val="28"/>
          <w:szCs w:val="28"/>
          <w:lang w:val="en-US" w:eastAsia="zh-CN"/>
        </w:rPr>
        <w:t>，</w:t>
      </w:r>
      <w:r>
        <w:rPr>
          <w:rFonts w:eastAsia="宋体" w:cs="宋体" w:ascii="宋体" w:hAnsi="宋体" w:asciiTheme="minorEastAsia" w:cstheme="minorEastAsia" w:eastAsiaTheme="minorEastAsia" w:hAnsiTheme="minorEastAsia"/>
          <w:sz w:val="28"/>
          <w:szCs w:val="28"/>
          <w:lang w:val="en-US" w:eastAsia="zh-CN"/>
        </w:rPr>
        <w:t xml:space="preserve">Como se muestra </w:t>
      </w:r>
      <w:r>
        <w:rPr/>
        <w:drawing>
          <wp:inline distT="0" distB="0" distL="0" distR="9525">
            <wp:extent cx="1609725" cy="323850"/>
            <wp:effectExtent l="0" t="0" r="0" b="0"/>
            <wp:docPr id="2" name="图片 1" descr="15429458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42945845(1)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宋体" w:hAnsi="宋体" w:eastAsia="宋体" w:cs="宋体" w:asciiTheme="minorEastAsia" w:cstheme="minorEastAsia" w:eastAsiaTheme="minorEastAsia" w:hAnsiTheme="minorEastAsia"/>
          <w:sz w:val="28"/>
          <w:szCs w:val="28"/>
          <w:lang w:val="en-US" w:eastAsia="zh-CN"/>
        </w:rPr>
      </w:pPr>
      <w:r>
        <w:rPr>
          <w:rFonts w:eastAsia="宋体" w:cs="宋体" w:cstheme="minorEastAsia" w:eastAsiaTheme="minorEastAsia" w:ascii="宋体" w:hAnsi="宋体"/>
          <w:sz w:val="28"/>
          <w:szCs w:val="28"/>
          <w:lang w:val="en-US" w:eastAsia="zh-CN"/>
        </w:rPr>
      </w:r>
    </w:p>
    <w:p>
      <w:pPr>
        <w:pStyle w:val="Normal"/>
        <w:numPr>
          <w:ilvl w:val="0"/>
          <w:numId w:val="1"/>
        </w:numPr>
        <w:ind w:left="425" w:hanging="425"/>
        <w:jc w:val="left"/>
        <w:rPr/>
      </w:pPr>
      <w:r>
        <w:rPr>
          <w:rFonts w:eastAsia="宋体" w:cs="宋体" w:ascii="宋体" w:hAnsi="宋体" w:asciiTheme="minorEastAsia" w:cstheme="minorEastAsia" w:eastAsiaTheme="minorEastAsia" w:hAnsiTheme="minorEastAsia"/>
          <w:color w:val="auto"/>
          <w:sz w:val="28"/>
          <w:szCs w:val="28"/>
          <w:lang w:val="en-US" w:eastAsia="zh-CN"/>
        </w:rPr>
        <w:t>Después de un tiempo, se generará</w:t>
      </w:r>
      <w:r>
        <w:rPr>
          <w:rFonts w:eastAsia="宋体" w:cs="宋体" w:ascii="宋体" w:hAnsi="宋体" w:asciiTheme="minorEastAsia" w:cstheme="minorEastAsia" w:eastAsiaTheme="minorEastAsia" w:hAnsiTheme="minorEastAsia"/>
          <w:color w:val="FF0000"/>
          <w:sz w:val="28"/>
          <w:szCs w:val="28"/>
          <w:lang w:val="en-US" w:eastAsia="zh-CN"/>
        </w:rPr>
        <w:t xml:space="preserve"> new.apk</w:t>
      </w:r>
      <w:r>
        <w:rPr>
          <w:rFonts w:ascii="宋体" w:hAnsi="宋体" w:cs="宋体" w:asciiTheme="minorEastAsia" w:cstheme="minorEastAsia" w:hAnsiTheme="minorEastAsia"/>
          <w:sz w:val="28"/>
          <w:szCs w:val="28"/>
          <w:lang w:val="en-US" w:eastAsia="zh-CN"/>
        </w:rPr>
        <w:t>，</w:t>
      </w:r>
      <w:r>
        <w:rPr>
          <w:rFonts w:eastAsia="宋体" w:cs="宋体" w:ascii="宋体" w:hAnsi="宋体" w:asciiTheme="minorEastAsia" w:cstheme="minorEastAsia" w:eastAsiaTheme="minorEastAsia" w:hAnsiTheme="minorEastAsia"/>
          <w:sz w:val="28"/>
          <w:szCs w:val="28"/>
          <w:lang w:val="en-US" w:eastAsia="zh-CN"/>
        </w:rPr>
        <w:t>Como se muestra</w:t>
      </w:r>
      <w:r>
        <w:rPr/>
        <w:drawing>
          <wp:inline distT="0" distB="9525" distL="0" distR="0">
            <wp:extent cx="1104900" cy="257175"/>
            <wp:effectExtent l="0" t="0" r="0" b="0"/>
            <wp:docPr id="3" name="图片 3" descr="15429459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2945978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asciiTheme="minorEastAsia" w:cstheme="minorEastAsia" w:hAnsiTheme="minorEastAsia"/>
          <w:sz w:val="28"/>
          <w:szCs w:val="28"/>
          <w:lang w:val="en-US" w:eastAsia="zh-CN"/>
        </w:rPr>
        <w:t>，</w:t>
      </w:r>
      <w:r>
        <w:rPr>
          <w:rFonts w:cs="宋体" w:ascii="宋体" w:hAnsi="宋体" w:asciiTheme="minorEastAsia" w:cstheme="minorEastAsia" w:hAnsiTheme="minorEastAsia"/>
          <w:sz w:val="28"/>
          <w:szCs w:val="28"/>
          <w:lang w:val="en-US" w:eastAsia="zh-CN"/>
        </w:rPr>
        <w:t>El apk tiene una firma del sistema (no aparecerá durante la instalación</w:t>
      </w:r>
      <w:r>
        <w:rPr>
          <w:rFonts w:eastAsia="宋体" w:cs="宋体" w:ascii="宋体" w:hAnsi="宋体" w:asciiTheme="minorEastAsia" w:cstheme="minorEastAsia" w:eastAsiaTheme="minorEastAsia" w:hAnsiTheme="minorEastAsia"/>
          <w:b w:val="false"/>
          <w:kern w:val="2"/>
          <w:sz w:val="28"/>
          <w:szCs w:val="28"/>
          <w:lang w:val="en-US" w:eastAsia="zh-CN" w:bidi="ar-SA"/>
        </w:rPr>
        <w:t>[ INSTALL_FAILED_SHARED_USER_INCOMPATIBLE ]Preguntado, y la API del sistema se usa normalmente después de una instalación exitosa</w:t>
      </w:r>
      <w:r>
        <w:rPr>
          <w:rFonts w:ascii="宋体" w:hAnsi="宋体" w:cs="宋体" w:asciiTheme="minorEastAsia" w:cstheme="minorEastAsia" w:hAnsiTheme="minorEastAsia"/>
          <w:sz w:val="28"/>
          <w:szCs w:val="28"/>
          <w:lang w:val="en-US" w:eastAsia="zh-CN"/>
        </w:rPr>
        <w:t>）</w:t>
      </w:r>
    </w:p>
    <w:p>
      <w:pPr>
        <w:pStyle w:val="Normal"/>
        <w:numPr>
          <w:ilvl w:val="0"/>
          <w:numId w:val="0"/>
        </w:numPr>
        <w:jc w:val="left"/>
        <w:rPr>
          <w:rFonts w:ascii="宋体" w:hAnsi="宋体" w:eastAsia="宋体" w:cs="宋体" w:asciiTheme="minorEastAsia" w:cstheme="minorEastAsia" w:eastAsiaTheme="minorEastAsia" w:hAnsiTheme="minorEastAsia"/>
          <w:sz w:val="28"/>
          <w:szCs w:val="28"/>
          <w:lang w:val="en-US" w:eastAsia="zh-CN"/>
        </w:rPr>
      </w:pPr>
      <w:r>
        <w:rPr>
          <w:rFonts w:eastAsia="宋体" w:cs="宋体" w:cstheme="minorEastAsia" w:eastAsiaTheme="minorEastAsia" w:ascii="宋体" w:hAnsi="宋体"/>
          <w:sz w:val="28"/>
          <w:szCs w:val="28"/>
          <w:lang w:val="en-US" w:eastAsia="zh-CN"/>
        </w:rPr>
      </w:r>
    </w:p>
    <w:p>
      <w:pPr>
        <w:pStyle w:val="Normal"/>
        <w:widowControl w:val="false"/>
        <w:numPr>
          <w:ilvl w:val="0"/>
          <w:numId w:val="0"/>
        </w:numPr>
        <w:ind w:firstLine="420"/>
        <w:jc w:val="left"/>
        <w:rPr/>
      </w:pPr>
      <w:r>
        <w:rPr>
          <w:rFonts w:cs="宋体" w:ascii="宋体" w:hAnsi="宋体" w:asciiTheme="minorEastAsia" w:cstheme="minorEastAsia" w:hAnsiTheme="minorEastAsia"/>
          <w:color w:val="FF0000"/>
          <w:sz w:val="28"/>
          <w:szCs w:val="28"/>
          <w:lang w:val="en-US" w:eastAsia="zh-CN"/>
        </w:rPr>
        <w:t>Nota: El propósito de Demo (proyecto test_signed) es cambiar el idioma del sistema llamando a la API del sistema. Cuando no hay firma del sistema, el apk compilado no se puede instalar o el idioma del sistema no se puede cambiar. Después de las operaciones anteriores, el apk generado puede instalarse y modificarse normalmente.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宋体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s-UY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spacing w:beforeAutospacing="1" w:afterAutospacing="1"/>
      <w:jc w:val="left"/>
    </w:pPr>
    <w:rPr>
      <w:rFonts w:ascii="宋体" w:hAnsi="宋体" w:eastAsia="宋体" w:cs="宋体"/>
      <w:b/>
      <w:kern w:val="2"/>
      <w:sz w:val="48"/>
      <w:szCs w:val="48"/>
      <w:lang w:val="en-US" w:eastAsia="zh-CN" w:bidi="ar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LibreOffice/6.1.5.2$Linux_X86_64 LibreOffice_project/10$Build-2</Application>
  <Pages>1</Pages>
  <Words>156</Words>
  <Characters>802</Characters>
  <CharactersWithSpaces>934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dc:description/>
  <dc:language>es-UY</dc:language>
  <cp:lastModifiedBy/>
  <dcterms:modified xsi:type="dcterms:W3CDTF">2020-07-14T13:03:56Z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2052-11.1.0.7987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